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  <w:bookmarkStart w:id="0" w:name="_GoBack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МЕЖДУНАРОДНЫЙ ФОНД РАЗВИТИЯ БИОМЕДИЦИНСКИХ ТЕХНОЛОГИЙ ИМ. В. П. ФИЛАТОВА,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3540"/>
        <w:spacing w:after="0" w:line="30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Адрес: 123610, г. Москва, наб. Краснопресненская, дом 12, помещ. 1/18, офис 1551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3540"/>
        <w:spacing w:after="0" w:line="30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ИНН 9703000113, КПП 770301001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3540"/>
        <w:spacing w:after="0" w:line="30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ОГРН 1197700011717 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(Ф.И.О.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адрес: __________________________________________,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(наименование документа,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удостоверяющего личность, серия, номер, сведения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дате выдачи документа и выдавшем его органе)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Согласие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на получение рекламной информации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(в том числе в форме рекламной рассылки)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На основании запроса от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instrText xml:space="preserve"> TIME \@ "d MMMM yyyy 'г.'" </w:instrTex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25 февраля 2026 г.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и в соответствии с </w:t>
      </w:r>
      <w:hyperlink r:id="rId8" w:tooltip="Федеральный закон от 13.03.2006 N 38-ФЗ (ред. от 29.09.2025) &quot;О рекламе&quot; {КонсультантПлюс}" w:history="1">
        <w:r>
          <w:rPr>
            <w:rFonts w:ascii="Times New Roman" w:hAnsi="Times New Roman" w:eastAsia="Times New Roman" w:cs="Times New Roman"/>
            <w:color w:val="0000ff"/>
            <w:sz w:val="24"/>
            <w:szCs w:val="20"/>
            <w:lang w:eastAsia="ru-RU"/>
          </w:rPr>
          <w:t xml:space="preserve">ч. 1 ст. 18</w:t>
        </w:r>
      </w:hyperlink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Федерального закона от 13.03.2006 N 38-ФЗ "О рекламе" даю свое согласие на получение по сетям электросвязи, а именно: телефонной, факсимильной, подвижной радиотелефонной связи,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на электронную почту,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рекламной информации (в том числе в форме рекламной рассылки).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instrText xml:space="preserve"> TIME \@ "d MMMM yyyy 'г.'" </w:instrTex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25 февраля 2026 г.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Абонент (адресат)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_____________ (подпись) / _______________________________ (Ф.И.О.)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511577&amp;date=24.02.2026&amp;dst=100173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Кузиева Мехрона</cp:lastModifiedBy>
  <cp:revision>4</cp:revision>
  <dcterms:created xsi:type="dcterms:W3CDTF">2026-02-24T13:55:00Z</dcterms:created>
  <dcterms:modified xsi:type="dcterms:W3CDTF">2026-02-25T09:18:27Z</dcterms:modified>
</cp:coreProperties>
</file>